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B7B22" w:rsidRPr="00456156" w:rsidRDefault="00E57EC4" w:rsidP="005E2150">
      <w:pPr>
        <w:pStyle w:val="FirstParagraph"/>
        <w:rPr>
          <w:rFonts w:ascii="Times New Roman" w:hAnsi="Times New Roman" w:cs="Times New Roman"/>
        </w:rPr>
      </w:pPr>
      <w:r w:rsidRPr="00456156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6C58658B" wp14:editId="163C6555">
                <wp:simplePos x="0" y="0"/>
                <wp:positionH relativeFrom="column">
                  <wp:posOffset>4590667</wp:posOffset>
                </wp:positionH>
                <wp:positionV relativeFrom="paragraph">
                  <wp:posOffset>-273937</wp:posOffset>
                </wp:positionV>
                <wp:extent cx="2596551" cy="1932317"/>
                <wp:effectExtent l="0" t="0" r="0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96551" cy="1932317"/>
                          <a:chOff x="0" y="0"/>
                          <a:chExt cx="2596551" cy="1932317"/>
                        </a:xfrm>
                      </wpg:grpSpPr>
                      <pic:pic xmlns:pic="http://schemas.openxmlformats.org/drawingml/2006/picture">
                        <pic:nvPicPr>
                          <pic:cNvPr id="4" name="Picture 4" descr="Knowledge, Skills, and Attitudes - The Peak Performance Center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890" cy="1932317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  <pic:pic xmlns:pic="http://schemas.openxmlformats.org/drawingml/2006/picture">
                        <pic:nvPicPr>
                          <pic:cNvPr id="5" name="Picture 5" descr="C:\Users\Oscar Mwangi\Downloads\ChatGPT Image Jun 18, 2025, 10_21_14 AM.pn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6105" y="405441"/>
                            <a:ext cx="1190446" cy="1190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" o:spid="_x0000_s1026" style="position:absolute;margin-left:361.45pt;margin-top:-21.55pt;width:204.45pt;height:152.15pt;z-index:251662336" coordsize="25965,1932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alt="Knowledge, Skills, and Attitudes - The Peak Performance Center" style="position:absolute;width:23808;height:193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7wVjCAAAA2gAAAA8AAABkcnMvZG93bnJldi54bWxEj01uwjAQhfeVuIM1SOzAoYKAAgahVlR0&#10;0QWBAwzxkATicWq7EG5fV0Lq8un9fHrLdWcacSPna8sKxqMEBHFhdc2lguNhO5yD8AFZY2OZFDzI&#10;w3rVe1lipu2d93TLQyniCPsMFVQhtJmUvqjIoB/Zljh6Z+sMhihdKbXDexw3jXxNklQarDkSKmzp&#10;raLimv+YyH1PuSi/Dic3/Xxs7cclbevZt1KDfrdZgAjUhf/ws73TCibwdyXeALn6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EO8FYwgAAANoAAAAPAAAAAAAAAAAAAAAAAJ8C&#10;AABkcnMvZG93bnJldi54bWxQSwUGAAAAAAQABAD3AAAAjgMAAAAA&#10;">
                  <v:imagedata r:id="rId10" o:title="Knowledge, Skills, and Attitudes - The Peak Performance Center"/>
                </v:shape>
                <v:shape id="Picture 5" o:spid="_x0000_s1028" type="#_x0000_t75" style="position:absolute;left:14061;top:4054;width:11904;height:119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9SjffDAAAA2gAAAA8AAABkcnMvZG93bnJldi54bWxEj0FrwkAUhO+F/oflFbyEuqlFKamrtIKQ&#10;mzRKz4/sM0mTfZtk1yT667sFocdhZr5h1tvJNGKg3lWWFbzMYxDEudUVFwpOx/3zGwjnkTU2lknB&#10;lRxsN48Pa0y0HfmLhswXIkDYJaig9L5NpHR5SQbd3LbEwTvb3qAPsi+k7nEMcNPIRRyvpMGKw0KJ&#10;Le1KyuvsYhRkp1t9qKNCfqbmp+NzhOn3a6fU7Gn6eAfhafL/4Xs71QqW8Hcl3AC5+Q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1KN98MAAADaAAAADwAAAAAAAAAAAAAAAACf&#10;AgAAZHJzL2Rvd25yZXYueG1sUEsFBgAAAAAEAAQA9wAAAI8DAAAAAA==&#10;">
                  <v:imagedata r:id="rId11" o:title="ChatGPT Image Jun 18, 2025, 10_21_14 AM" chromakey="white"/>
                  <v:path arrowok="t"/>
                </v:shape>
              </v:group>
            </w:pict>
          </mc:Fallback>
        </mc:AlternateContent>
      </w:r>
      <w:r w:rsidR="000B7B22" w:rsidRPr="00456156">
        <w:rPr>
          <w:rFonts w:ascii="Times New Roman" w:hAnsi="Times New Roman" w:cs="Times New Roman"/>
          <w:b/>
          <w:bCs/>
        </w:rPr>
        <w:t>KENYA JUNIOR SCH</w:t>
      </w:r>
      <w:r w:rsidRPr="00456156">
        <w:rPr>
          <w:rFonts w:ascii="Times New Roman" w:hAnsi="Times New Roman" w:cs="Times New Roman"/>
          <w:b/>
          <w:bCs/>
        </w:rPr>
        <w:t>OOL EDUCATION ASSESSMENT</w:t>
      </w:r>
    </w:p>
    <w:p w:rsidR="000B7B22" w:rsidRPr="00456156" w:rsidRDefault="004B563B" w:rsidP="003213E4">
      <w:pPr>
        <w:pStyle w:val="FirstParagraph"/>
        <w:tabs>
          <w:tab w:val="left" w:pos="3544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GRADE 9</w:t>
      </w:r>
      <w:bookmarkStart w:id="0" w:name="_GoBack"/>
      <w:bookmarkEnd w:id="0"/>
      <w:r w:rsidR="000B7B22" w:rsidRPr="00456156">
        <w:rPr>
          <w:rFonts w:ascii="Times New Roman" w:hAnsi="Times New Roman" w:cs="Times New Roman"/>
          <w:b/>
          <w:bCs/>
        </w:rPr>
        <w:t xml:space="preserve">: </w:t>
      </w:r>
      <w:r>
        <w:rPr>
          <w:rFonts w:ascii="Times New Roman" w:hAnsi="Times New Roman" w:cs="Times New Roman"/>
          <w:b/>
          <w:bCs/>
        </w:rPr>
        <w:t>9</w:t>
      </w:r>
      <w:r w:rsidR="00356181">
        <w:rPr>
          <w:rFonts w:ascii="Times New Roman" w:hAnsi="Times New Roman" w:cs="Times New Roman"/>
          <w:b/>
          <w:bCs/>
        </w:rPr>
        <w:t>12/2</w:t>
      </w:r>
      <w:r w:rsidR="003213E4" w:rsidRPr="00456156">
        <w:rPr>
          <w:rFonts w:ascii="Times New Roman" w:hAnsi="Times New Roman" w:cs="Times New Roman"/>
          <w:b/>
          <w:bCs/>
        </w:rPr>
        <w:t xml:space="preserve">: </w:t>
      </w:r>
      <w:r w:rsidR="00BD27DE">
        <w:rPr>
          <w:rFonts w:ascii="Times New Roman" w:hAnsi="Times New Roman" w:cs="Times New Roman"/>
          <w:b/>
          <w:bCs/>
        </w:rPr>
        <w:t>PRETECHNICAL STUDIES</w:t>
      </w:r>
    </w:p>
    <w:p w:rsidR="000B7B22" w:rsidRPr="00456156" w:rsidRDefault="00D36567" w:rsidP="005E2150">
      <w:pPr>
        <w:pStyle w:val="FirstParagrap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noProof/>
        </w:rPr>
        <w:pict>
          <v:shapetype id="_x0000_t163" coordsize="21600,21600" o:spt="163" adj="11475" path="m,l21600,m,21600c7200@1,14400@1,21600,21600e">
            <v:formulas>
              <v:f eqn="prod #0 4 3"/>
              <v:f eqn="sum @0 0 7200"/>
              <v:f eqn="val #0"/>
              <v:f eqn="prod #0 2 3"/>
              <v:f eqn="sum @3 7200 0"/>
            </v:formulas>
            <v:path textpathok="t" o:connecttype="custom" o:connectlocs="10800,0;0,10800;10800,@2;21600,10800" o:connectangles="270,180,90,0"/>
            <v:textpath on="t" fitshape="t" xscale="t"/>
            <v:handles>
              <v:h position="center,#0" yrange="1350,21600"/>
            </v:handles>
            <o:lock v:ext="edit" text="t" shapetype="t"/>
          </v:shapetype>
          <v:shape id="_x0000_s1026" type="#_x0000_t163" style="position:absolute;margin-left:211.05pt;margin-top:2.8pt;width:83.5pt;height:59.9pt;z-index:251663360;mso-position-horizontal-relative:text;mso-position-vertical-relative:text;mso-width-relative:page;mso-height-relative:page" fillcolor="black">
            <v:fill r:id="rId12" o:title=""/>
            <v:stroke r:id="rId12" o:title=""/>
            <v:shadow color="#868686"/>
            <v:textpath style="font-family:&quot;Impact&quot;;v-text-spacing:52429f;v-text-kern:t" trim="t" fitpath="t" xscale="f" string="KJSEA"/>
          </v:shape>
        </w:pict>
      </w:r>
      <w:r w:rsidR="000B7B22" w:rsidRPr="00456156">
        <w:rPr>
          <w:rFonts w:ascii="Times New Roman" w:hAnsi="Times New Roman" w:cs="Times New Roman"/>
          <w:b/>
          <w:bCs/>
        </w:rPr>
        <w:t>CODE: 008   YEAR: 2025</w:t>
      </w:r>
    </w:p>
    <w:p w:rsidR="0054078F" w:rsidRDefault="000B7B22" w:rsidP="000B7B22">
      <w:pPr>
        <w:pStyle w:val="FirstParagraph"/>
        <w:rPr>
          <w:rFonts w:ascii="Times New Roman" w:hAnsi="Times New Roman" w:cs="Times New Roman"/>
          <w:b/>
          <w:bCs/>
        </w:rPr>
      </w:pPr>
      <w:r w:rsidRPr="00456156">
        <w:rPr>
          <w:rFonts w:ascii="Times New Roman" w:hAnsi="Times New Roman" w:cs="Times New Roman"/>
          <w:b/>
          <w:bCs/>
        </w:rPr>
        <w:t>MARKING SCHEME</w:t>
      </w:r>
    </w:p>
    <w:p w:rsidR="002B5E92" w:rsidRPr="004B563B" w:rsidRDefault="002B5E92" w:rsidP="004B563B">
      <w:pPr>
        <w:pStyle w:val="Heading2"/>
        <w:spacing w:line="360" w:lineRule="auto"/>
        <w:rPr>
          <w:sz w:val="24"/>
          <w:szCs w:val="24"/>
        </w:rPr>
      </w:pPr>
      <w:r w:rsidRPr="004B563B">
        <w:rPr>
          <w:sz w:val="24"/>
          <w:szCs w:val="24"/>
        </w:rPr>
        <w:t>CONFIDENTIAL</w:t>
      </w:r>
    </w:p>
    <w:p w:rsidR="002B5E92" w:rsidRPr="004B563B" w:rsidRDefault="002B5E92" w:rsidP="004B563B">
      <w:pPr>
        <w:pStyle w:val="Heading3"/>
        <w:spacing w:line="36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t>PREPARATION GUIDELINES</w:t>
      </w:r>
    </w:p>
    <w:p w:rsidR="002B5E92" w:rsidRPr="004B563B" w:rsidRDefault="002B5E92" w:rsidP="004B563B">
      <w:pPr>
        <w:pStyle w:val="NormalWeb"/>
        <w:spacing w:line="360" w:lineRule="auto"/>
      </w:pPr>
      <w:r w:rsidRPr="004B563B">
        <w:rPr>
          <w:rStyle w:val="Strong"/>
        </w:rPr>
        <w:t>General Instructions:</w:t>
      </w:r>
    </w:p>
    <w:p w:rsidR="002B5E92" w:rsidRPr="004B563B" w:rsidRDefault="002B5E92" w:rsidP="004B563B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Fonts w:ascii="Times New Roman" w:hAnsi="Times New Roman" w:cs="Times New Roman"/>
          <w:sz w:val="24"/>
          <w:szCs w:val="24"/>
        </w:rPr>
        <w:t>Ensure the workshop/laboratory is clean, well-lit, and adequately ventilated.</w:t>
      </w:r>
    </w:p>
    <w:p w:rsidR="002B5E92" w:rsidRPr="004B563B" w:rsidRDefault="002B5E92" w:rsidP="004B563B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Fonts w:ascii="Times New Roman" w:hAnsi="Times New Roman" w:cs="Times New Roman"/>
          <w:sz w:val="24"/>
          <w:szCs w:val="24"/>
        </w:rPr>
        <w:t xml:space="preserve">All tools must be in </w:t>
      </w:r>
      <w:r w:rsidR="004B563B">
        <w:rPr>
          <w:rFonts w:ascii="Times New Roman" w:hAnsi="Times New Roman" w:cs="Times New Roman"/>
          <w:sz w:val="24"/>
          <w:szCs w:val="24"/>
        </w:rPr>
        <w:t>MEETING</w:t>
      </w:r>
      <w:r w:rsidRPr="004B563B">
        <w:rPr>
          <w:rFonts w:ascii="Times New Roman" w:hAnsi="Times New Roman" w:cs="Times New Roman"/>
          <w:sz w:val="24"/>
          <w:szCs w:val="24"/>
        </w:rPr>
        <w:t xml:space="preserve"> working condition, sharp where necessary, and readily accessible to students.</w:t>
      </w:r>
    </w:p>
    <w:p w:rsidR="002B5E92" w:rsidRPr="004B563B" w:rsidRDefault="002B5E92" w:rsidP="004B563B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Fonts w:ascii="Times New Roman" w:hAnsi="Times New Roman" w:cs="Times New Roman"/>
          <w:sz w:val="24"/>
          <w:szCs w:val="24"/>
        </w:rPr>
        <w:t>Prepare sufficient quantities of all materials, ensuring they meet the specified dimensions.</w:t>
      </w:r>
    </w:p>
    <w:p w:rsidR="002B5E92" w:rsidRPr="004B563B" w:rsidRDefault="002B5E92" w:rsidP="004B563B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Fonts w:ascii="Times New Roman" w:hAnsi="Times New Roman" w:cs="Times New Roman"/>
          <w:sz w:val="24"/>
          <w:szCs w:val="24"/>
        </w:rPr>
        <w:t>Emphasize safety throughout the project. Conduct a safety briefing before the practical work begins. Ensure appropriate PPE is available and used.</w:t>
      </w:r>
    </w:p>
    <w:p w:rsidR="002B5E92" w:rsidRPr="004B563B" w:rsidRDefault="002B5E92" w:rsidP="004B563B">
      <w:pPr>
        <w:numPr>
          <w:ilvl w:val="0"/>
          <w:numId w:val="9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Fonts w:ascii="Times New Roman" w:hAnsi="Times New Roman" w:cs="Times New Roman"/>
          <w:sz w:val="24"/>
          <w:szCs w:val="24"/>
        </w:rPr>
        <w:t>The examiner must have a copy of the specific isometric sketch for Section 1 and the circuit diagram for Section 3 to verify student work.</w:t>
      </w:r>
    </w:p>
    <w:p w:rsidR="002B5E92" w:rsidRPr="004B563B" w:rsidRDefault="002B5E92" w:rsidP="004B563B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2B5E92" w:rsidRPr="004B563B" w:rsidRDefault="002B5E92" w:rsidP="004B563B">
      <w:pPr>
        <w:pStyle w:val="Heading3"/>
        <w:spacing w:line="36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t>SECTION 1: TECHNICAL DRAWING (15 Marks)</w:t>
      </w:r>
    </w:p>
    <w:p w:rsidR="002B5E92" w:rsidRPr="004B563B" w:rsidRDefault="002B5E92" w:rsidP="004B563B">
      <w:pPr>
        <w:pStyle w:val="NormalWeb"/>
        <w:spacing w:line="360" w:lineRule="auto"/>
      </w:pPr>
      <w:r w:rsidRPr="004B563B">
        <w:rPr>
          <w:rStyle w:val="Strong"/>
        </w:rPr>
        <w:t>Resources/Apparatus/Items for EACH Candidate: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Drawing Board/Table:</w:t>
      </w:r>
      <w:r w:rsidRPr="004B563B">
        <w:rPr>
          <w:rFonts w:ascii="Times New Roman" w:hAnsi="Times New Roman" w:cs="Times New Roman"/>
          <w:sz w:val="24"/>
          <w:szCs w:val="24"/>
        </w:rPr>
        <w:t xml:space="preserve"> Stable and clean surface for drawing.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T-square or Parallel Rule:</w:t>
      </w:r>
      <w:r w:rsidRPr="004B563B">
        <w:rPr>
          <w:rFonts w:ascii="Times New Roman" w:hAnsi="Times New Roman" w:cs="Times New Roman"/>
          <w:sz w:val="24"/>
          <w:szCs w:val="24"/>
        </w:rPr>
        <w:t xml:space="preserve"> For drawing horizontal lines.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Set Squares (30/60 and 45 degree):</w:t>
      </w:r>
      <w:r w:rsidRPr="004B563B">
        <w:rPr>
          <w:rFonts w:ascii="Times New Roman" w:hAnsi="Times New Roman" w:cs="Times New Roman"/>
          <w:sz w:val="24"/>
          <w:szCs w:val="24"/>
        </w:rPr>
        <w:t xml:space="preserve"> For drawing vertical and angled lines.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Pencils:</w:t>
      </w:r>
      <w:r w:rsidRPr="004B563B">
        <w:rPr>
          <w:rFonts w:ascii="Times New Roman" w:hAnsi="Times New Roman" w:cs="Times New Roman"/>
          <w:sz w:val="24"/>
          <w:szCs w:val="24"/>
        </w:rPr>
        <w:t xml:space="preserve"> HB and 2H recommended for construction and object lines.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Eraser:</w:t>
      </w:r>
      <w:r w:rsidRPr="004B563B">
        <w:rPr>
          <w:rFonts w:ascii="Times New Roman" w:hAnsi="Times New Roman" w:cs="Times New Roman"/>
          <w:sz w:val="24"/>
          <w:szCs w:val="24"/>
        </w:rPr>
        <w:t xml:space="preserve"> High quality, non-smudging.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Drawing Paper:</w:t>
      </w:r>
      <w:r w:rsidRPr="004B563B">
        <w:rPr>
          <w:rFonts w:ascii="Times New Roman" w:hAnsi="Times New Roman" w:cs="Times New Roman"/>
          <w:sz w:val="24"/>
          <w:szCs w:val="24"/>
        </w:rPr>
        <w:t xml:space="preserve"> A3 size recommended (or A4 if the object is small and simple), unlined.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Measuring Rule (30cm):</w:t>
      </w:r>
      <w:r w:rsidRPr="004B563B">
        <w:rPr>
          <w:rFonts w:ascii="Times New Roman" w:hAnsi="Times New Roman" w:cs="Times New Roman"/>
          <w:sz w:val="24"/>
          <w:szCs w:val="24"/>
        </w:rPr>
        <w:t xml:space="preserve"> Metric scale.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Dividers/Compasses:</w:t>
      </w:r>
      <w:r w:rsidRPr="004B563B">
        <w:rPr>
          <w:rFonts w:ascii="Times New Roman" w:hAnsi="Times New Roman" w:cs="Times New Roman"/>
          <w:sz w:val="24"/>
          <w:szCs w:val="24"/>
        </w:rPr>
        <w:t xml:space="preserve"> (Optional, depending on the complexity of the isometric object).</w:t>
      </w:r>
    </w:p>
    <w:p w:rsidR="002B5E92" w:rsidRPr="004B563B" w:rsidRDefault="002B5E92" w:rsidP="004B563B">
      <w:pPr>
        <w:numPr>
          <w:ilvl w:val="0"/>
          <w:numId w:val="10"/>
        </w:numPr>
        <w:spacing w:before="100" w:beforeAutospacing="1" w:after="100" w:afterAutospacing="1" w:line="360" w:lineRule="auto"/>
        <w:rPr>
          <w:rFonts w:ascii="Times New Roman" w:hAnsi="Times New Roman" w:cs="Times New Roman"/>
          <w:sz w:val="24"/>
          <w:szCs w:val="24"/>
        </w:rPr>
      </w:pPr>
      <w:r w:rsidRPr="004B563B">
        <w:rPr>
          <w:rStyle w:val="Strong"/>
          <w:rFonts w:ascii="Times New Roman" w:hAnsi="Times New Roman" w:cs="Times New Roman"/>
          <w:sz w:val="24"/>
          <w:szCs w:val="24"/>
        </w:rPr>
        <w:t>The Isometric Object Sketch:</w:t>
      </w:r>
      <w:r w:rsidRPr="004B563B">
        <w:rPr>
          <w:rFonts w:ascii="Times New Roman" w:hAnsi="Times New Roman" w:cs="Times New Roman"/>
          <w:sz w:val="24"/>
          <w:szCs w:val="24"/>
        </w:rPr>
        <w:t xml:space="preserve"> This </w:t>
      </w:r>
      <w:r w:rsidRPr="004B563B">
        <w:rPr>
          <w:rStyle w:val="Strong"/>
          <w:rFonts w:ascii="Times New Roman" w:hAnsi="Times New Roman" w:cs="Times New Roman"/>
          <w:sz w:val="24"/>
          <w:szCs w:val="24"/>
        </w:rPr>
        <w:t>must be provided</w:t>
      </w:r>
      <w:r w:rsidRPr="004B563B">
        <w:rPr>
          <w:rFonts w:ascii="Times New Roman" w:hAnsi="Times New Roman" w:cs="Times New Roman"/>
          <w:sz w:val="24"/>
          <w:szCs w:val="24"/>
        </w:rPr>
        <w:t xml:space="preserve"> to the students on their question paper.</w:t>
      </w:r>
    </w:p>
    <w:p w:rsidR="002B5E92" w:rsidRPr="004B563B" w:rsidRDefault="002B5E92" w:rsidP="004B563B">
      <w:pPr>
        <w:pStyle w:val="NormalWeb"/>
        <w:spacing w:line="360" w:lineRule="auto"/>
      </w:pPr>
      <w:r w:rsidRPr="004B563B">
        <w:rPr>
          <w:rStyle w:val="Strong"/>
        </w:rPr>
        <w:lastRenderedPageBreak/>
        <w:t>Examiner's Note on Isometric Object Sketch (Crucial Confidential Information):</w:t>
      </w:r>
      <w:r w:rsidRPr="004B563B">
        <w:t xml:space="preserve"> For the "porridge sieve" context, a simple, relevant shape would be a block with a cutout or a basic L-shaped bracket which can be later imagined as part of the sieve's frame. </w:t>
      </w:r>
      <w:r w:rsidRPr="004B563B">
        <w:rPr>
          <w:rStyle w:val="Strong"/>
        </w:rPr>
        <w:t>Example Isometric Sketch (for examiner's reference – dimensions are illustrative):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 (Top View)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  +-------+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 /|      /|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/ |     /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+--+----+  |  &lt;-- Height (H) = 50mm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|  |    |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|  +----|--+  &lt;-- Width (W) = 40mm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| /     | /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|/______|/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+-------+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&lt;-------&gt;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Length (L) = 70mm</w:t>
      </w:r>
    </w:p>
    <w:p w:rsidR="002B5E92" w:rsidRDefault="002B5E92" w:rsidP="002B5E92">
      <w:pPr>
        <w:pStyle w:val="HTMLPreformatted"/>
        <w:rPr>
          <w:rStyle w:val="HTMLCode"/>
        </w:rPr>
      </w:pP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With a simple 'step' or 'cutout':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Imagine an L-shape block.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Dimensions: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Overall Length (L) = 70mm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Overall Width (W) = 40mm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Overall Height (H) = 50mm</w:t>
      </w:r>
    </w:p>
    <w:p w:rsidR="002B5E92" w:rsidRDefault="002B5E92" w:rsidP="002B5E92">
      <w:pPr>
        <w:pStyle w:val="HTMLPreformatted"/>
        <w:rPr>
          <w:rStyle w:val="HTMLCode"/>
        </w:rPr>
      </w:pP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Cutout/Step: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Cutout from top right corner: 30mm x 20mm (Length x Width)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Depth of cutout: 20mm (from top)</w:t>
      </w:r>
    </w:p>
    <w:p w:rsidR="002B5E92" w:rsidRDefault="002B5E92" w:rsidP="002B5E92">
      <w:pPr>
        <w:pStyle w:val="NormalWeb"/>
      </w:pPr>
      <w:r>
        <w:rPr>
          <w:rStyle w:val="Strong"/>
        </w:rPr>
        <w:t>Procedure for Examiner/Teacher:</w:t>
      </w:r>
    </w:p>
    <w:p w:rsidR="002B5E92" w:rsidRDefault="002B5E92" w:rsidP="00DA12E1">
      <w:pPr>
        <w:numPr>
          <w:ilvl w:val="0"/>
          <w:numId w:val="3"/>
        </w:numPr>
        <w:spacing w:before="100" w:beforeAutospacing="1" w:after="100" w:afterAutospacing="1" w:line="240" w:lineRule="auto"/>
      </w:pPr>
      <w:r>
        <w:t>Ensure each candidate has a clear printout of the isometric sketch with dimensions on their question paper.</w:t>
      </w:r>
    </w:p>
    <w:p w:rsidR="002B5E92" w:rsidRDefault="002B5E92" w:rsidP="00DA12E1">
      <w:pPr>
        <w:numPr>
          <w:ilvl w:val="0"/>
          <w:numId w:val="3"/>
        </w:numPr>
        <w:spacing w:before="100" w:beforeAutospacing="1" w:after="100" w:afterAutospacing="1" w:line="240" w:lineRule="auto"/>
      </w:pPr>
      <w:r>
        <w:t>Provide drawing paper and necessary tools.</w:t>
      </w:r>
    </w:p>
    <w:p w:rsidR="002B5E92" w:rsidRDefault="002B5E92" w:rsidP="00DA12E1">
      <w:pPr>
        <w:numPr>
          <w:ilvl w:val="0"/>
          <w:numId w:val="3"/>
        </w:numPr>
        <w:spacing w:before="100" w:beforeAutospacing="1" w:after="100" w:afterAutospacing="1" w:line="240" w:lineRule="auto"/>
      </w:pPr>
      <w:r>
        <w:t>Remind candidates of first-angle projection rules and the need for construction lines.</w:t>
      </w:r>
    </w:p>
    <w:p w:rsidR="002B5E92" w:rsidRDefault="002B5E92" w:rsidP="00DA12E1">
      <w:pPr>
        <w:numPr>
          <w:ilvl w:val="0"/>
          <w:numId w:val="3"/>
        </w:numPr>
        <w:spacing w:before="100" w:beforeAutospacing="1" w:after="100" w:afterAutospacing="1" w:line="240" w:lineRule="auto"/>
      </w:pPr>
      <w:r>
        <w:t>Emphasize neatness, accuracy, and correct use of drawing instruments.</w:t>
      </w:r>
    </w:p>
    <w:p w:rsidR="002B5E92" w:rsidRPr="004B563B" w:rsidRDefault="002B5E92" w:rsidP="002B5E92">
      <w:pPr>
        <w:pStyle w:val="Heading3"/>
        <w:rPr>
          <w:color w:val="auto"/>
        </w:rPr>
      </w:pPr>
      <w:r w:rsidRPr="004B563B">
        <w:rPr>
          <w:color w:val="auto"/>
        </w:rPr>
        <w:t>SECTION 2: WORKSHOP TECHNOLOGY - WOODWORK (20 Marks)</w:t>
      </w:r>
    </w:p>
    <w:p w:rsidR="002B5E92" w:rsidRDefault="002B5E92" w:rsidP="002B5E92">
      <w:pPr>
        <w:pStyle w:val="NormalWeb"/>
      </w:pPr>
      <w:r>
        <w:rPr>
          <w:rStyle w:val="Strong"/>
        </w:rPr>
        <w:t>Resources/Apparatus/Items for EACH Candidate/Group Access:</w:t>
      </w:r>
    </w:p>
    <w:p w:rsidR="002B5E92" w:rsidRDefault="002B5E92" w:rsidP="00DA12E1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Materials Provided (per student):</w:t>
      </w:r>
      <w:r>
        <w:t xml:space="preserve"> 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Timber Piece A:</w:t>
      </w:r>
      <w:r>
        <w:t xml:space="preserve"> 1 piece of </w:t>
      </w:r>
      <w:r>
        <w:rPr>
          <w:rStyle w:val="Strong"/>
        </w:rPr>
        <w:t>softwood</w:t>
      </w:r>
      <w:r>
        <w:t>, 150mm x 30mm x 20mm (ensure consistent dimensions).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Timber Piece B:</w:t>
      </w:r>
      <w:r>
        <w:t xml:space="preserve"> 1 piece of </w:t>
      </w:r>
      <w:r>
        <w:rPr>
          <w:rStyle w:val="Strong"/>
        </w:rPr>
        <w:t>softwood</w:t>
      </w:r>
      <w:r>
        <w:t>, 150mm x 30mm x 20mm (ensure consistent dimensions).</w:t>
      </w:r>
    </w:p>
    <w:p w:rsidR="002B5E92" w:rsidRDefault="002B5E92" w:rsidP="00DA12E1">
      <w:pPr>
        <w:numPr>
          <w:ilvl w:val="0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Tools Required (per student/group access):</w:t>
      </w:r>
      <w:r>
        <w:t xml:space="preserve"> 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Marking Gauge:</w:t>
      </w:r>
      <w:r>
        <w:t xml:space="preserve"> 1 per student/group.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Try Square:</w:t>
      </w:r>
      <w:r>
        <w:t xml:space="preserve"> 1 per student/group.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Measuring Tape/Steel Rule:</w:t>
      </w:r>
      <w:r>
        <w:t xml:space="preserve"> 1 per student/group.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Pencil:</w:t>
      </w:r>
      <w:r>
        <w:t xml:space="preserve"> For marking out.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Tenon Saw:</w:t>
      </w:r>
      <w:r>
        <w:t xml:space="preserve"> 1 per student/group (sharp and properly set).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Wood Chisel:</w:t>
      </w:r>
      <w:r>
        <w:t xml:space="preserve"> 1 (e.g., 12mm or 18mm) per student/group (sharp).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Mallet/Hammer:</w:t>
      </w:r>
      <w:r>
        <w:t xml:space="preserve"> 1 per student/group.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lastRenderedPageBreak/>
        <w:t>Vice:</w:t>
      </w:r>
      <w:r>
        <w:t xml:space="preserve"> Workbench with a wood vice (at least one per two students).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Bench Hook:</w:t>
      </w:r>
      <w:r>
        <w:t xml:space="preserve"> (Optional, but highly recommended for safety and accuracy during sawing) 1 per student/group.</w:t>
      </w:r>
    </w:p>
    <w:p w:rsidR="002B5E92" w:rsidRDefault="002B5E92" w:rsidP="00DA12E1">
      <w:pPr>
        <w:numPr>
          <w:ilvl w:val="1"/>
          <w:numId w:val="4"/>
        </w:numPr>
        <w:spacing w:before="100" w:beforeAutospacing="1" w:after="100" w:afterAutospacing="1" w:line="240" w:lineRule="auto"/>
      </w:pPr>
      <w:r>
        <w:rPr>
          <w:rStyle w:val="Strong"/>
        </w:rPr>
        <w:t>Saw Horse/Work bench:</w:t>
      </w:r>
      <w:r>
        <w:t xml:space="preserve"> Suitable work surface.</w:t>
      </w:r>
    </w:p>
    <w:p w:rsidR="002B5E92" w:rsidRDefault="002B5E92" w:rsidP="002B5E92">
      <w:pPr>
        <w:pStyle w:val="NormalWeb"/>
      </w:pPr>
      <w:r>
        <w:rPr>
          <w:rStyle w:val="Strong"/>
        </w:rPr>
        <w:t>Examiner's Note on Half-Lap Joint Diagram (Crucial Confidential Information):</w:t>
      </w:r>
      <w:r>
        <w:t xml:space="preserve"> The diagram provided to the students should clearly show the dimensions for the half-lap joint. For the given timber (30mm x 20mm):</w:t>
      </w:r>
    </w:p>
    <w:p w:rsidR="002B5E92" w:rsidRDefault="002B5E92" w:rsidP="004B563B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The cut should be </w:t>
      </w:r>
      <w:r>
        <w:rPr>
          <w:rStyle w:val="Strong"/>
        </w:rPr>
        <w:t>10mm deep</w:t>
      </w:r>
      <w:r>
        <w:t xml:space="preserve"> (half of 20mm thickness).</w:t>
      </w:r>
    </w:p>
    <w:p w:rsidR="002B5E92" w:rsidRDefault="002B5E92" w:rsidP="004B563B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 xml:space="preserve">The length of the lap should be </w:t>
      </w:r>
      <w:r>
        <w:rPr>
          <w:rStyle w:val="Strong"/>
        </w:rPr>
        <w:t>30mm</w:t>
      </w:r>
      <w:r>
        <w:t xml:space="preserve"> (equal to the width of the timber).</w:t>
      </w:r>
    </w:p>
    <w:p w:rsidR="002B5E92" w:rsidRDefault="002B5E92" w:rsidP="004B563B">
      <w:pPr>
        <w:numPr>
          <w:ilvl w:val="0"/>
          <w:numId w:val="11"/>
        </w:numPr>
        <w:spacing w:before="100" w:beforeAutospacing="1" w:after="100" w:afterAutospacing="1" w:line="240" w:lineRule="auto"/>
      </w:pPr>
      <w:r>
        <w:t>The diagram should show two pieces joining to form a continuous surface.</w:t>
      </w:r>
    </w:p>
    <w:p w:rsidR="002B5E92" w:rsidRDefault="002B5E92" w:rsidP="002B5E92">
      <w:pPr>
        <w:pStyle w:val="NormalWeb"/>
      </w:pPr>
      <w:r>
        <w:rPr>
          <w:rStyle w:val="Strong"/>
        </w:rPr>
        <w:t>Example Half-Lap Joint Diagram (for examiner's reference):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Piece A:           Piece B: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+----------+       +----------+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+----------+       +----------+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&lt;-- 30mm --&gt;        &lt;-- 30mm --&gt;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(Width)            (Width)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&lt;----10mm----&gt; (Cutout Depth = 1/2 thickness)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(from top)     (from bottom)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+----------+       +----------+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        |       |        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 ______  |       |  ______ 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|      | |       | |      |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|      | |       | |      |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|      | |       | |      |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| |______| |       | |______| |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 +----------+       +----------+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&lt;-- 30mm --&gt;        &lt;-- 30mm --&gt;</w:t>
      </w:r>
    </w:p>
    <w:p w:rsidR="002B5E92" w:rsidRDefault="002B5E92" w:rsidP="002B5E92">
      <w:pPr>
        <w:pStyle w:val="HTMLPreformatted"/>
        <w:rPr>
          <w:rStyle w:val="HTMLCode"/>
        </w:rPr>
      </w:pPr>
      <w:r>
        <w:rPr>
          <w:rStyle w:val="HTMLCode"/>
        </w:rPr>
        <w:t xml:space="preserve">    (Length of lap)    (Length of lap)</w:t>
      </w:r>
    </w:p>
    <w:p w:rsidR="002B5E92" w:rsidRDefault="002B5E92" w:rsidP="002B5E92">
      <w:pPr>
        <w:pStyle w:val="NormalWeb"/>
      </w:pPr>
      <w:r>
        <w:rPr>
          <w:rStyle w:val="Strong"/>
        </w:rPr>
        <w:t>Procedure for Examiner/Teacher:</w:t>
      </w:r>
    </w:p>
    <w:p w:rsidR="002B5E92" w:rsidRDefault="002B5E92" w:rsidP="00DA12E1">
      <w:pPr>
        <w:numPr>
          <w:ilvl w:val="0"/>
          <w:numId w:val="6"/>
        </w:numPr>
        <w:spacing w:before="100" w:beforeAutospacing="1" w:after="100" w:afterAutospacing="1" w:line="240" w:lineRule="auto"/>
      </w:pPr>
      <w:r>
        <w:t>Before the exam, ensure all timber pieces are precisely cut to the specified dimensions (150mm x 30mm x 20mm).</w:t>
      </w:r>
    </w:p>
    <w:p w:rsidR="002B5E92" w:rsidRDefault="002B5E92" w:rsidP="00DA12E1">
      <w:pPr>
        <w:numPr>
          <w:ilvl w:val="0"/>
          <w:numId w:val="6"/>
        </w:numPr>
        <w:spacing w:before="100" w:beforeAutospacing="1" w:after="100" w:afterAutospacing="1" w:line="240" w:lineRule="auto"/>
      </w:pPr>
      <w:r>
        <w:t>Brief students on the proper use of all tools, especially the tenon saw, chisel, and mallet, emphasizing safety protocols (e.g., always cut away from the body, secure work in a vice).</w:t>
      </w:r>
    </w:p>
    <w:p w:rsidR="002B5E92" w:rsidRDefault="002B5E92" w:rsidP="00DA12E1">
      <w:pPr>
        <w:numPr>
          <w:ilvl w:val="0"/>
          <w:numId w:val="6"/>
        </w:numPr>
        <w:spacing w:before="100" w:beforeAutospacing="1" w:after="100" w:afterAutospacing="1" w:line="240" w:lineRule="auto"/>
      </w:pPr>
      <w:r>
        <w:t>Ensure adequate workspace and tool access for all students.</w:t>
      </w:r>
    </w:p>
    <w:p w:rsidR="002B5E92" w:rsidRDefault="002B5E92" w:rsidP="00DA12E1">
      <w:pPr>
        <w:numPr>
          <w:ilvl w:val="0"/>
          <w:numId w:val="6"/>
        </w:numPr>
        <w:spacing w:before="100" w:beforeAutospacing="1" w:after="100" w:afterAutospacing="1" w:line="240" w:lineRule="auto"/>
      </w:pPr>
      <w:r>
        <w:t>Monitor students during the marking out and cutting phases for accuracy and safety.</w:t>
      </w:r>
    </w:p>
    <w:p w:rsidR="002B5E92" w:rsidRPr="004B563B" w:rsidRDefault="002B5E92" w:rsidP="002B5E92">
      <w:pPr>
        <w:pStyle w:val="Heading3"/>
        <w:rPr>
          <w:color w:val="auto"/>
        </w:rPr>
      </w:pPr>
      <w:r w:rsidRPr="004B563B">
        <w:rPr>
          <w:color w:val="auto"/>
        </w:rPr>
        <w:t>SECTION 3: BASIC ELECTRICAL WIRING (15 Marks)</w:t>
      </w:r>
    </w:p>
    <w:p w:rsidR="002B5E92" w:rsidRDefault="002B5E92" w:rsidP="002B5E92">
      <w:pPr>
        <w:pStyle w:val="NormalWeb"/>
      </w:pPr>
      <w:r>
        <w:rPr>
          <w:rStyle w:val="Strong"/>
        </w:rPr>
        <w:t>Resources/Apparatus/Items for EACH Candidate/Group Access:</w:t>
      </w:r>
    </w:p>
    <w:p w:rsidR="002B5E92" w:rsidRDefault="002B5E92" w:rsidP="00DA12E1">
      <w:pPr>
        <w:numPr>
          <w:ilvl w:val="0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Materials Provided (per student/group):</w:t>
      </w:r>
      <w:r>
        <w:t xml:space="preserve"> 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Small Wooden or Plastic Baseboard:</w:t>
      </w:r>
      <w:r>
        <w:t xml:space="preserve"> Approx. 100mm x 150mm. Pre-drill small pilot holes if necessary for easier mounting.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lastRenderedPageBreak/>
        <w:t>Battery Holder:</w:t>
      </w:r>
      <w:r>
        <w:t xml:space="preserve"> 1 (for 2 AA or D cell batteries, depending on availability).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AA or D Cell Batteries:</w:t>
      </w:r>
      <w:r>
        <w:t xml:space="preserve"> 2 (fresh, ensure compatibility with holder and bulbs).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SPST (Single Pole, Single Throw) Switch:</w:t>
      </w:r>
      <w:r>
        <w:t xml:space="preserve"> 1.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Lamp Holders:</w:t>
      </w:r>
      <w:r>
        <w:t xml:space="preserve"> 2 (small screw type or bayonet type, ensure compatible with bulbs).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Low Voltage Bulbs:</w:t>
      </w:r>
      <w:r>
        <w:t xml:space="preserve"> 2 (e.g., 2.5V or 3V, compatible with batteries). Ensure they are working.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Insulated Connecting Wires:</w:t>
      </w:r>
      <w:r>
        <w:t xml:space="preserve"> Approx. 1 meter, various colors (e.g., red and black) recommended for positive/negative identification.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Small Screws/Adhesive:</w:t>
      </w:r>
      <w:r>
        <w:t xml:space="preserve"> For mounting components to the baseboard.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Small Terminal Block:</w:t>
      </w:r>
      <w:r>
        <w:t xml:space="preserve"> (Optional, but </w:t>
      </w:r>
      <w:r w:rsidR="004B563B">
        <w:t>MEETING</w:t>
      </w:r>
      <w:r>
        <w:t xml:space="preserve"> for neat wiring) 1 or 2 sections.</w:t>
      </w:r>
    </w:p>
    <w:p w:rsidR="002B5E92" w:rsidRDefault="002B5E92" w:rsidP="00DA12E1">
      <w:pPr>
        <w:numPr>
          <w:ilvl w:val="0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Tools Required (per student/group access):</w:t>
      </w:r>
      <w:r>
        <w:t xml:space="preserve"> 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Small Screwdriver:</w:t>
      </w:r>
      <w:r>
        <w:t xml:space="preserve"> 1 (flat head and/or Phillips head, suitable for component terminals).</w:t>
      </w:r>
    </w:p>
    <w:p w:rsidR="002B5E92" w:rsidRDefault="002B5E92" w:rsidP="00DA12E1">
      <w:pPr>
        <w:numPr>
          <w:ilvl w:val="1"/>
          <w:numId w:val="7"/>
        </w:numPr>
        <w:spacing w:before="100" w:beforeAutospacing="1" w:after="100" w:afterAutospacing="1" w:line="240" w:lineRule="auto"/>
      </w:pPr>
      <w:r>
        <w:rPr>
          <w:rStyle w:val="Strong"/>
        </w:rPr>
        <w:t>Wire Strippers/Side Cutters:</w:t>
      </w:r>
      <w:r>
        <w:t xml:space="preserve"> 1 (for cutting and stripping insulation).</w:t>
      </w:r>
    </w:p>
    <w:p w:rsidR="002B5E92" w:rsidRDefault="002B5E92" w:rsidP="002B5E92">
      <w:pPr>
        <w:pStyle w:val="NormalWeb"/>
      </w:pPr>
      <w:r>
        <w:rPr>
          <w:rStyle w:val="Strong"/>
        </w:rPr>
        <w:t>Examiner's Note on Parallel Circuit Diagram (Crucial Confidential Information):</w:t>
      </w:r>
      <w:r>
        <w:t xml:space="preserve"> The diagram provided to the students must be a clear, standard parallel circuit diagram with a single battery source, a single switch, and two bulbs connected in parallel.</w:t>
      </w:r>
    </w:p>
    <w:p w:rsidR="002B5E92" w:rsidRDefault="002B5E92" w:rsidP="002B5E92">
      <w:pPr>
        <w:pStyle w:val="NormalWeb"/>
        <w:rPr>
          <w:rStyle w:val="Strong"/>
        </w:rPr>
      </w:pPr>
      <w:r>
        <w:rPr>
          <w:rStyle w:val="Strong"/>
        </w:rPr>
        <w:t>Example Parallel Circuit Diagram (for examiner's reference):</w:t>
      </w:r>
    </w:p>
    <w:p w:rsidR="004B563B" w:rsidRDefault="004B563B" w:rsidP="002B5E92">
      <w:pPr>
        <w:pStyle w:val="NormalWeb"/>
      </w:pPr>
      <w:r>
        <w:rPr>
          <w:noProof/>
        </w:rPr>
        <w:drawing>
          <wp:inline distT="0" distB="0" distL="0" distR="0" wp14:anchorId="0B749AD0" wp14:editId="1363C966">
            <wp:extent cx="1354348" cy="2104845"/>
            <wp:effectExtent l="0" t="0" r="0" b="0"/>
            <wp:docPr id="1" name="Picture 1" descr="8+ Thousand Parallel Circuit Royalty-Free Images, Stock Photos &amp; Pictures |  Shutter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8+ Thousand Parallel Circuit Royalty-Free Images, Stock Photos &amp; Pictures |  Shutterstock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45" r="53132" b="8090"/>
                    <a:stretch/>
                  </pic:blipFill>
                  <pic:spPr bwMode="auto">
                    <a:xfrm>
                      <a:off x="0" y="0"/>
                      <a:ext cx="1354433" cy="2104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5E92" w:rsidRDefault="002B5E92" w:rsidP="002B5E92">
      <w:pPr>
        <w:pStyle w:val="NormalWeb"/>
      </w:pPr>
      <w:r>
        <w:rPr>
          <w:rStyle w:val="Emphasis"/>
        </w:rPr>
        <w:t>(A standard circuit diagram showing: Battery, Switch in series with the battery, and two bulbs connected in parallel across the output of the switch/battery. All connections should be clear)</w:t>
      </w:r>
    </w:p>
    <w:p w:rsidR="002B5E92" w:rsidRDefault="002B5E92" w:rsidP="002B5E92">
      <w:pPr>
        <w:pStyle w:val="NormalWeb"/>
      </w:pPr>
      <w:r>
        <w:rPr>
          <w:rStyle w:val="Strong"/>
        </w:rPr>
        <w:t>Procedure for Examiner/Teacher:</w:t>
      </w:r>
    </w:p>
    <w:p w:rsidR="002B5E92" w:rsidRDefault="002B5E92" w:rsidP="00DA12E1">
      <w:pPr>
        <w:numPr>
          <w:ilvl w:val="0"/>
          <w:numId w:val="8"/>
        </w:numPr>
        <w:spacing w:before="100" w:beforeAutospacing="1" w:after="100" w:afterAutospacing="1" w:line="240" w:lineRule="auto"/>
      </w:pPr>
      <w:r>
        <w:t>Ensure all electrical components are functional before the exam.</w:t>
      </w:r>
    </w:p>
    <w:p w:rsidR="002B5E92" w:rsidRDefault="002B5E92" w:rsidP="00DA12E1">
      <w:pPr>
        <w:numPr>
          <w:ilvl w:val="0"/>
          <w:numId w:val="8"/>
        </w:numPr>
        <w:spacing w:before="100" w:beforeAutospacing="1" w:after="100" w:afterAutospacing="1" w:line="240" w:lineRule="auto"/>
      </w:pPr>
      <w:r>
        <w:t>Brief students on safe handling of electrical components, especially batteries and wires. Emphasize stripping insulation carefully to avoid short circuits.</w:t>
      </w:r>
    </w:p>
    <w:p w:rsidR="002B5E92" w:rsidRDefault="002B5E92" w:rsidP="00DA12E1">
      <w:pPr>
        <w:numPr>
          <w:ilvl w:val="0"/>
          <w:numId w:val="8"/>
        </w:numPr>
        <w:spacing w:before="100" w:beforeAutospacing="1" w:after="100" w:afterAutospacing="1" w:line="240" w:lineRule="auto"/>
      </w:pPr>
      <w:r>
        <w:t>Monitor students during wiring to ensure correct connections and neatness.</w:t>
      </w:r>
    </w:p>
    <w:p w:rsidR="002B5E92" w:rsidRDefault="002B5E92" w:rsidP="00DA12E1">
      <w:pPr>
        <w:numPr>
          <w:ilvl w:val="0"/>
          <w:numId w:val="8"/>
        </w:numPr>
        <w:spacing w:before="100" w:beforeAutospacing="1" w:after="100" w:afterAutospacing="1" w:line="240" w:lineRule="auto"/>
      </w:pPr>
      <w:r>
        <w:t>The final step requires students to demonstrate the working circuit to the examiner for functionality assessment.</w:t>
      </w:r>
    </w:p>
    <w:p w:rsidR="002B5E92" w:rsidRDefault="002B5E92" w:rsidP="002B5E92">
      <w:pPr>
        <w:spacing w:after="0"/>
      </w:pPr>
    </w:p>
    <w:p w:rsidR="004B563B" w:rsidRDefault="004B563B" w:rsidP="002B5E92">
      <w:pPr>
        <w:spacing w:after="0"/>
      </w:pPr>
    </w:p>
    <w:p w:rsidR="004B563B" w:rsidRDefault="004B563B" w:rsidP="002B5E92">
      <w:pPr>
        <w:spacing w:after="0"/>
      </w:pPr>
    </w:p>
    <w:p w:rsidR="004B563B" w:rsidRDefault="004B563B" w:rsidP="002B5E92">
      <w:pPr>
        <w:spacing w:after="0"/>
      </w:pPr>
    </w:p>
    <w:p w:rsidR="002B5E92" w:rsidRPr="004B563B" w:rsidRDefault="002B5E92" w:rsidP="002B5E92">
      <w:pPr>
        <w:pStyle w:val="Heading3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lastRenderedPageBreak/>
        <w:t>MARKING SCHEME (Teacher's Copy)</w:t>
      </w:r>
    </w:p>
    <w:p w:rsidR="002B5E92" w:rsidRPr="004B563B" w:rsidRDefault="002B5E92" w:rsidP="002B5E92">
      <w:pPr>
        <w:pStyle w:val="Heading3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t>SECTION 1: TECHNICAL DRAWING (15 Marks)</w:t>
      </w:r>
    </w:p>
    <w:p w:rsidR="002B5E92" w:rsidRPr="004B563B" w:rsidRDefault="002B5E92" w:rsidP="002B5E92">
      <w:pPr>
        <w:pStyle w:val="NormalWeb"/>
      </w:pPr>
      <w:r w:rsidRPr="004B563B">
        <w:rPr>
          <w:rStyle w:val="Strong"/>
        </w:rPr>
        <w:t>(a) Correct orthographic projection (first angle): 5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First Angle Projection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(5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All three views (Front, End, Plan) are correctly projected in first-angle. No inversion or misalignment.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(3-4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Two views correctly projected, or minor error in one projection (e.g., slight misalignment).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3-4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One view correctly projected, or significant misalignment/inversion in multiple views.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No recognizable orthographic projection or major conceptual errors.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(b) Accuracy of lines and shapes: 3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Line &amp; Shape Accuracy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(3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All lines are straight, sharp, of appropriate thickness (object, hidden, center lines), and shapes are geometrically accurate.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Mostly accurate lines and shapes with minor inconsistencies or slight freehand appearance.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Noticeable inaccuracies in lines (wobbly, thick) and shapes, some features distorted.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Lines are messy, shapes are largely inaccurate or unrecognizable.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(c) Inclusion and accuracy of 6 dimensions: 4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Dimensions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Six (6) key dimensions clearly shown, correctly placed (not on hidden lines), accurate values, and correctly formatted (dimension lines, extension lines, arrowheads).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(3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4-5 dimensions shown correctly, or 6 dimensions with minor errors in placement/format.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2-3 dimensions shown correctly, or multiple errors in placement/format for 6 dimensions.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0-1 dimension shown, or dimensions are largely incorrect/unreadable/poorly placed.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(d) Neatness and clarity of drawing: 2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Neatness &amp; Clarity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Drawing is exceptionally neat, clean, free of smudges, and easy to interpret. Construction lines are light.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Generally neat with minor smudges or slightly heavy construction lines, but still clear.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Messy, smudged, difficult to read, or excessively heavy construction lines.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(e) Correct title block: 1 mark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Rubric - Title Block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Title block is present, correctly positioned, and contains all required information (Title "Object Drawing", Name/Assessment No., Scale "1:1").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Title block missing, incomplete, or contains significant errors.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Pr="004B563B" w:rsidRDefault="002B5E92" w:rsidP="002B5E92">
      <w:pPr>
        <w:rPr>
          <w:rFonts w:ascii="Times New Roman" w:hAnsi="Times New Roman" w:cs="Times New Roman"/>
          <w:sz w:val="24"/>
          <w:szCs w:val="24"/>
        </w:rPr>
      </w:pPr>
    </w:p>
    <w:p w:rsidR="002B5E92" w:rsidRPr="004B563B" w:rsidRDefault="002B5E92" w:rsidP="002B5E92">
      <w:pPr>
        <w:pStyle w:val="Heading3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t>SECTION 2: WORKSHOP TECHNOLOGY - WOODWORK (20 Marks)</w:t>
      </w:r>
    </w:p>
    <w:p w:rsidR="002B5E92" w:rsidRPr="004B563B" w:rsidRDefault="002B5E92" w:rsidP="002B5E92">
      <w:pPr>
        <w:pStyle w:val="NormalWeb"/>
      </w:pPr>
      <w:r w:rsidRPr="004B563B">
        <w:rPr>
          <w:rStyle w:val="Strong"/>
        </w:rPr>
        <w:t>(a) Accuracy of marking out: 5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Marking Out Accuracy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(5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All lines (shoulder lines, gauge lines) are precisely marked to specified dimensions on both pieces. Lines are sharp and clear.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(3-4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Mostly accurate marking out, with minor deviations (e.g., +/- 1mm) or slightly unclear lines.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3-4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Noticeable inaccuracies in marking (e.g., +/- 2-3mm) or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>line clarity.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Significant errors in marking, making the joint impossible to construct accurately.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(b) Accuracy of cuts (straightness, depth): 7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Cut Accuracy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(7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All saw cuts (shoulder and cheek) are perfectly straight and plumb. Chisel cuts are clean and to the correct depth (10mm). No splintering.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(5-6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Cuts are mostly straight and to depth with minor deviations or slight unevenness. Minimal splintering.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5-6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(3-4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Cuts show noticeable deviations (e.g., not plumb, uneven depth). Some splintering.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3-4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Cuts are significantly off, very uneven, major splintering, or incorrect dimensions.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(c) Quality of joint fit (flushness, tightness): 6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Joint Fit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(6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Joint fits perfectly flush on all surfaces with no gaps. Requires gentle force to assemble, indicating a tight fit.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(4-5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Joint is mostly flush with very minor gaps or slight unevenness.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tightness.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4-5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(2-3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Noticeable gaps (e.g., &gt;1mm) or significant unevenness/step at the joint interface. Loose or very stiff fit.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2-3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Joint does not fit, or is extremely loose/gappy, indicating major errors.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(d) Neatness and finish of component: 2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Neatness &amp; Finish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The completed joint is clean, free of pencil marks, and any chisel marks are minimal and well-controlled.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lastRenderedPageBreak/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Generally neat with minor pencil marks or slight evidence of tool marks, but acceptable.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Messy, excessive pencil marks, rough finish, or significant damage from tools.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Pr="004B563B" w:rsidRDefault="002B5E92" w:rsidP="002B5E92">
      <w:pPr>
        <w:pStyle w:val="Heading3"/>
        <w:rPr>
          <w:rFonts w:ascii="Times New Roman" w:hAnsi="Times New Roman" w:cs="Times New Roman"/>
          <w:color w:val="auto"/>
          <w:sz w:val="24"/>
          <w:szCs w:val="24"/>
        </w:rPr>
      </w:pPr>
      <w:r w:rsidRPr="004B563B">
        <w:rPr>
          <w:rFonts w:ascii="Times New Roman" w:hAnsi="Times New Roman" w:cs="Times New Roman"/>
          <w:color w:val="auto"/>
          <w:sz w:val="24"/>
          <w:szCs w:val="24"/>
        </w:rPr>
        <w:t>SECTION 3: BASIC ELECTRICAL WIRING (15 Marks)</w:t>
      </w:r>
    </w:p>
    <w:p w:rsidR="002B5E92" w:rsidRPr="004B563B" w:rsidRDefault="002B5E92" w:rsidP="002B5E92">
      <w:pPr>
        <w:pStyle w:val="NormalWeb"/>
      </w:pPr>
      <w:r w:rsidRPr="004B563B">
        <w:rPr>
          <w:rStyle w:val="Strong"/>
        </w:rPr>
        <w:t>(a) Correct circuit assembly (parallel configuration): 7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Circuit Assembly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(7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All components (battery holder, switch, 2 lamp holders) are correctly mounted and wired in a complete parallel circuit as per the diagram.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(5-6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Most components are correctly wired in parallel, with only minor connection errors (e.g., one bulb slightly off connection, but still parallel).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5-6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(3-4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Significant wiring errors (e.g., bulbs wired in series instead of parallel, or major part of the circuit incorrect).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3-4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Circuit is largely incorrect, incomplete, or does not resemble a parallel configuration.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0-2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(b) Functionality (both bulbs light up): 4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69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Functionality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(4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Both bulbs light up brightly and simultaneously when the switch is ON.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(3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One bulb lights up brightly, the other is dim or flickers, or lights up slightly later.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APPROACHING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Only one bulb lights up, or both are very dim/flickering constantly.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(0-1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Neither bulb lights up, or circuit short-circuits.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(c) Neatness of wiring: 2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Wiring Neatness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Wires are cut to appropriate lengths, routed neatly, and connections are tidy with minimal excess wire.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Wires are generally neat but may have some excess length or slight untidiness.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Wires are excessively long, tangled, messy, or connections are very untidy.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Pr="004B563B" w:rsidRDefault="004B563B" w:rsidP="002B5E92">
      <w:pPr>
        <w:pStyle w:val="NormalWeb"/>
      </w:pPr>
      <w:r w:rsidRPr="004B563B">
        <w:rPr>
          <w:rStyle w:val="Strong"/>
        </w:rPr>
        <w:t xml:space="preserve"> </w:t>
      </w:r>
      <w:r w:rsidR="002B5E92" w:rsidRPr="004B563B">
        <w:rPr>
          <w:rStyle w:val="Strong"/>
        </w:rPr>
        <w:t>(d) Safety in handling components and wires: 2 marks</w:t>
      </w:r>
    </w:p>
    <w:tbl>
      <w:tblPr>
        <w:tblStyle w:val="Style1"/>
        <w:tblW w:w="0" w:type="auto"/>
        <w:tblLook w:val="04A0" w:firstRow="1" w:lastRow="0" w:firstColumn="1" w:lastColumn="0" w:noHBand="0" w:noVBand="1"/>
      </w:tblPr>
      <w:tblGrid>
        <w:gridCol w:w="10377"/>
        <w:gridCol w:w="896"/>
      </w:tblGrid>
      <w:tr w:rsidR="004B563B" w:rsidRPr="004B563B" w:rsidTr="004B563B"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Rubric - Safety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Marks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EXCEEDING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(2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Demonstrates safe handling of tools and electrical components throughout the task (e.g., proper use of wire strippers, no short circuits, careful battery handling).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MEETING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 xml:space="preserve"> (1 mark):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Mostly safe practices, with minor instances of carelessness (e.g., leaving bare wire exposed unnecessarily).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B563B" w:rsidRPr="004B563B" w:rsidTr="004B563B">
        <w:tc>
          <w:tcPr>
            <w:tcW w:w="0" w:type="auto"/>
            <w:hideMark/>
          </w:tcPr>
          <w:p w:rsidR="002B5E92" w:rsidRPr="004B563B" w:rsidRDefault="004B563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BELOW EX</w:t>
            </w:r>
            <w:r w:rsidR="002B5E92" w:rsidRPr="004B563B">
              <w:rPr>
                <w:rStyle w:val="Strong"/>
                <w:rFonts w:ascii="Times New Roman" w:hAnsi="Times New Roman" w:cs="Times New Roman"/>
                <w:sz w:val="24"/>
                <w:szCs w:val="24"/>
              </w:rPr>
              <w:t>(0 marks):</w:t>
            </w:r>
            <w:r w:rsidR="002B5E92" w:rsidRPr="004B563B">
              <w:rPr>
                <w:rFonts w:ascii="Times New Roman" w:hAnsi="Times New Roman" w:cs="Times New Roman"/>
                <w:sz w:val="24"/>
                <w:szCs w:val="24"/>
              </w:rPr>
              <w:t xml:space="preserve"> Demonstrates unsafe practices (e.g., using incorrect tools, shorting batteries, exposed wires).</w:t>
            </w:r>
          </w:p>
        </w:tc>
        <w:tc>
          <w:tcPr>
            <w:tcW w:w="0" w:type="auto"/>
            <w:hideMark/>
          </w:tcPr>
          <w:p w:rsidR="002B5E92" w:rsidRPr="004B563B" w:rsidRDefault="002B5E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B563B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2B5E92" w:rsidRDefault="002B5E92" w:rsidP="002B5E92"/>
    <w:p w:rsidR="00E02315" w:rsidRPr="00456156" w:rsidRDefault="000B7B22" w:rsidP="000B7B22">
      <w:pPr>
        <w:spacing w:line="48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6156">
        <w:rPr>
          <w:rFonts w:ascii="Times New Roman" w:hAnsi="Times New Roman" w:cs="Times New Roman"/>
          <w:b/>
          <w:sz w:val="24"/>
          <w:szCs w:val="24"/>
        </w:rPr>
        <w:t>THIS IS THE LAST PRINTED PAGE.</w:t>
      </w:r>
    </w:p>
    <w:sectPr w:rsidR="00E02315" w:rsidRPr="00456156" w:rsidSect="004B563B">
      <w:headerReference w:type="even" r:id="rId14"/>
      <w:headerReference w:type="default" r:id="rId15"/>
      <w:footerReference w:type="default" r:id="rId16"/>
      <w:headerReference w:type="first" r:id="rId17"/>
      <w:type w:val="continuous"/>
      <w:pgSz w:w="12240" w:h="15840"/>
      <w:pgMar w:top="567" w:right="616" w:bottom="709" w:left="567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6567" w:rsidRDefault="00D36567" w:rsidP="000B7B22">
      <w:pPr>
        <w:spacing w:after="0" w:line="240" w:lineRule="auto"/>
      </w:pPr>
      <w:r>
        <w:separator/>
      </w:r>
    </w:p>
  </w:endnote>
  <w:endnote w:type="continuationSeparator" w:id="0">
    <w:p w:rsidR="00D36567" w:rsidRDefault="00D36567" w:rsidP="000B7B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0B7B22" w:rsidP="000B7B22">
    <w:pPr>
      <w:spacing w:before="100" w:beforeAutospacing="1" w:after="100" w:afterAutospacing="1" w:line="240" w:lineRule="auto"/>
      <w:rPr>
        <w:rFonts w:ascii="Bradley Hand ITC" w:hAnsi="Bradley Hand ITC"/>
        <w:b/>
      </w:rPr>
    </w:pPr>
    <w:r>
      <w:rPr>
        <w:rFonts w:ascii="Times New Roman" w:eastAsia="Times New Roman" w:hAnsi="Times New Roman" w:cs="Times New Roman"/>
        <w:noProof/>
        <w:sz w:val="24"/>
        <w:szCs w:val="24"/>
      </w:rPr>
      <w:drawing>
        <wp:anchor distT="0" distB="0" distL="114300" distR="114300" simplePos="0" relativeHeight="251659264" behindDoc="0" locked="0" layoutInCell="1" allowOverlap="1" wp14:anchorId="29F5B3ED" wp14:editId="5204538D">
          <wp:simplePos x="0" y="0"/>
          <wp:positionH relativeFrom="column">
            <wp:posOffset>3635674</wp:posOffset>
          </wp:positionH>
          <wp:positionV relativeFrom="paragraph">
            <wp:posOffset>-278130</wp:posOffset>
          </wp:positionV>
          <wp:extent cx="1187532" cy="1187532"/>
          <wp:effectExtent l="0" t="0" r="0" b="0"/>
          <wp:wrapNone/>
          <wp:docPr id="2" name="Picture 2" descr="C:\Users\Oscar Mwangi\Downloads\ChatGPT Image Jun 18, 2025, 10_21_14 AM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 descr="C:\Users\Oscar Mwangi\Downloads\ChatGPT Image Jun 18, 2025, 10_21_14 AM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clrChange>
                      <a:clrFrom>
                        <a:srgbClr val="F8F5EF"/>
                      </a:clrFrom>
                      <a:clrTo>
                        <a:srgbClr val="F8F5EF">
                          <a:alpha val="0"/>
                        </a:srgbClr>
                      </a:clrTo>
                    </a:clrChang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rightnessContrast bright="20000" contrast="-4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7532" cy="1187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B563B">
      <w:rPr>
        <w:rFonts w:ascii="Bradley Hand ITC" w:hAnsi="Bradley Hand ITC"/>
        <w:b/>
      </w:rPr>
      <w:t>GRADE 9</w:t>
    </w:r>
    <w:r w:rsidR="00BD27DE">
      <w:rPr>
        <w:rFonts w:ascii="Bradley Hand ITC" w:hAnsi="Bradley Hand ITC"/>
        <w:b/>
      </w:rPr>
      <w:t xml:space="preserve"> </w:t>
    </w:r>
    <w:r w:rsidR="00356181">
      <w:rPr>
        <w:rFonts w:ascii="Bradley Hand ITC" w:hAnsi="Bradley Hand ITC"/>
        <w:b/>
      </w:rPr>
      <w:t>PRETECHNICAL MARKING</w:t>
    </w:r>
    <w:r>
      <w:rPr>
        <w:rFonts w:ascii="Bradley Hand ITC" w:hAnsi="Bradley Hand ITC"/>
        <w:b/>
      </w:rPr>
      <w:t xml:space="preserve"> </w:t>
    </w:r>
    <w:r w:rsidR="004B563B">
      <w:rPr>
        <w:rFonts w:ascii="Bradley Hand ITC" w:hAnsi="Bradley Hand ITC"/>
        <w:b/>
      </w:rPr>
      <w:t>SCHEME 9</w:t>
    </w:r>
    <w:r w:rsidR="00356181">
      <w:rPr>
        <w:rFonts w:ascii="Bradley Hand ITC" w:hAnsi="Bradley Hand ITC"/>
        <w:b/>
      </w:rPr>
      <w:t>12</w:t>
    </w:r>
    <w:r w:rsidR="00BD27DE">
      <w:rPr>
        <w:rFonts w:ascii="Bradley Hand ITC" w:hAnsi="Bradley Hand ITC"/>
        <w:b/>
      </w:rPr>
      <w:t>/1</w:t>
    </w:r>
    <w:r w:rsidR="00356181">
      <w:rPr>
        <w:rFonts w:ascii="Bradley Hand ITC" w:hAnsi="Bradley Hand ITC"/>
        <w:b/>
      </w:rPr>
      <w:t xml:space="preserve">2    </w:t>
    </w:r>
    <w:r>
      <w:rPr>
        <w:rFonts w:ascii="Bradley Hand ITC" w:hAnsi="Bradley Hand ITC"/>
        <w:b/>
      </w:rPr>
      <w:t xml:space="preserve">       </w:t>
    </w:r>
    <w:r w:rsidR="0054078F">
      <w:rPr>
        <w:rFonts w:ascii="Bradley Hand ITC" w:hAnsi="Bradley Hand ITC"/>
        <w:b/>
      </w:rPr>
      <w:t xml:space="preserve">                            </w:t>
    </w:r>
    <w:r>
      <w:rPr>
        <w:rFonts w:ascii="Bradley Hand ITC" w:hAnsi="Bradley Hand ITC"/>
        <w:b/>
      </w:rPr>
      <w:t>…EVERY LEARNER COUNTS……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6567" w:rsidRDefault="00D36567" w:rsidP="000B7B22">
      <w:pPr>
        <w:spacing w:after="0" w:line="240" w:lineRule="auto"/>
      </w:pPr>
      <w:r>
        <w:separator/>
      </w:r>
    </w:p>
  </w:footnote>
  <w:footnote w:type="continuationSeparator" w:id="0">
    <w:p w:rsidR="00D36567" w:rsidRDefault="00D36567" w:rsidP="000B7B2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3656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7" o:spid="_x0000_s2053" type="#_x0000_t75" style="position:absolute;margin-left:0;margin-top:0;width:552.15pt;height:552.15pt;z-index:-251655168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3656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8" o:spid="_x0000_s2054" type="#_x0000_t75" style="position:absolute;margin-left:0;margin-top:0;width:552.15pt;height:552.15pt;z-index:-251654144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B7B22" w:rsidRDefault="00D36567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15541656" o:spid="_x0000_s2052" type="#_x0000_t75" style="position:absolute;margin-left:0;margin-top:0;width:552.15pt;height:552.15pt;z-index:-251656192;mso-position-horizontal:center;mso-position-horizontal-relative:margin;mso-position-vertical:center;mso-position-vertical-relative:margin" o:allowincell="f">
          <v:imagedata r:id="rId1" o:title="ChatGPT Image Jun 18, 2025, 10_21_14 AM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0025E"/>
    <w:multiLevelType w:val="multilevel"/>
    <w:tmpl w:val="EBD83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CF42B1"/>
    <w:multiLevelType w:val="multilevel"/>
    <w:tmpl w:val="0F741B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FE5AB8"/>
    <w:multiLevelType w:val="multilevel"/>
    <w:tmpl w:val="34E0FD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683703D"/>
    <w:multiLevelType w:val="multilevel"/>
    <w:tmpl w:val="3E9083F6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AD832AF"/>
    <w:multiLevelType w:val="multilevel"/>
    <w:tmpl w:val="5BB0EA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6265180"/>
    <w:multiLevelType w:val="multilevel"/>
    <w:tmpl w:val="9F40DE34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8F64944"/>
    <w:multiLevelType w:val="multilevel"/>
    <w:tmpl w:val="DDDCCF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9783D84"/>
    <w:multiLevelType w:val="multilevel"/>
    <w:tmpl w:val="437651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5F7180"/>
    <w:multiLevelType w:val="multilevel"/>
    <w:tmpl w:val="21EE0E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42C619F"/>
    <w:multiLevelType w:val="multilevel"/>
    <w:tmpl w:val="B758305E"/>
    <w:lvl w:ilvl="0">
      <w:start w:val="1"/>
      <w:numFmt w:val="low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566E0103"/>
    <w:multiLevelType w:val="multilevel"/>
    <w:tmpl w:val="DA08EE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2"/>
  </w:num>
  <w:num w:numId="3">
    <w:abstractNumId w:val="10"/>
  </w:num>
  <w:num w:numId="4">
    <w:abstractNumId w:val="0"/>
  </w:num>
  <w:num w:numId="5">
    <w:abstractNumId w:val="6"/>
  </w:num>
  <w:num w:numId="6">
    <w:abstractNumId w:val="4"/>
  </w:num>
  <w:num w:numId="7">
    <w:abstractNumId w:val="1"/>
  </w:num>
  <w:num w:numId="8">
    <w:abstractNumId w:val="7"/>
  </w:num>
  <w:num w:numId="9">
    <w:abstractNumId w:val="3"/>
  </w:num>
  <w:num w:numId="10">
    <w:abstractNumId w:val="5"/>
  </w:num>
  <w:num w:numId="11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defaultTabStop w:val="720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7B22"/>
    <w:rsid w:val="000B7B22"/>
    <w:rsid w:val="0018071F"/>
    <w:rsid w:val="001D65F7"/>
    <w:rsid w:val="002B5E92"/>
    <w:rsid w:val="002C4DE4"/>
    <w:rsid w:val="003210A6"/>
    <w:rsid w:val="003213E4"/>
    <w:rsid w:val="00356181"/>
    <w:rsid w:val="00456156"/>
    <w:rsid w:val="004A24D1"/>
    <w:rsid w:val="004B563B"/>
    <w:rsid w:val="0054078F"/>
    <w:rsid w:val="00571D32"/>
    <w:rsid w:val="00686235"/>
    <w:rsid w:val="006A3965"/>
    <w:rsid w:val="00720AA3"/>
    <w:rsid w:val="007C1100"/>
    <w:rsid w:val="007E6CA1"/>
    <w:rsid w:val="00BD27DE"/>
    <w:rsid w:val="00CB32E8"/>
    <w:rsid w:val="00CC13C3"/>
    <w:rsid w:val="00D36567"/>
    <w:rsid w:val="00DA12E1"/>
    <w:rsid w:val="00DC7DB1"/>
    <w:rsid w:val="00E02315"/>
    <w:rsid w:val="00E57EC4"/>
    <w:rsid w:val="00E76F87"/>
    <w:rsid w:val="00EB750C"/>
    <w:rsid w:val="00F149BC"/>
    <w:rsid w:val="00F55F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B5E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B5E92"/>
    <w:rPr>
      <w:rFonts w:ascii="Courier New" w:eastAsia="Times New Roman" w:hAnsi="Courier New" w:cs="Courier New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2B5E92"/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56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56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CB32E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615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0B7B2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0B7B22"/>
    <w:rPr>
      <w:b/>
      <w:bCs/>
    </w:rPr>
  </w:style>
  <w:style w:type="character" w:styleId="Emphasis">
    <w:name w:val="Emphasis"/>
    <w:basedOn w:val="DefaultParagraphFont"/>
    <w:uiPriority w:val="20"/>
    <w:qFormat/>
    <w:rsid w:val="000B7B22"/>
    <w:rPr>
      <w:i/>
      <w:iCs/>
    </w:rPr>
  </w:style>
  <w:style w:type="character" w:customStyle="1" w:styleId="export-sheets-button">
    <w:name w:val="export-sheets-button"/>
    <w:basedOn w:val="DefaultParagraphFont"/>
    <w:rsid w:val="000B7B22"/>
  </w:style>
  <w:style w:type="paragraph" w:styleId="ListParagraph">
    <w:name w:val="List Paragraph"/>
    <w:basedOn w:val="Normal"/>
    <w:uiPriority w:val="34"/>
    <w:qFormat/>
    <w:rsid w:val="000B7B22"/>
    <w:pPr>
      <w:ind w:left="720"/>
      <w:contextualSpacing/>
    </w:pPr>
  </w:style>
  <w:style w:type="table" w:styleId="TableGrid">
    <w:name w:val="Table Grid"/>
    <w:basedOn w:val="TableNormal"/>
    <w:uiPriority w:val="59"/>
    <w:rsid w:val="00E57EC4"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irstParagraph">
    <w:name w:val="First Paragraph"/>
    <w:basedOn w:val="BodyText"/>
    <w:next w:val="BodyText"/>
    <w:qFormat/>
    <w:rsid w:val="000B7B22"/>
  </w:style>
  <w:style w:type="paragraph" w:styleId="BodyText">
    <w:name w:val="Body Text"/>
    <w:basedOn w:val="Normal"/>
    <w:link w:val="BodyTextChar"/>
    <w:uiPriority w:val="99"/>
    <w:semiHidden/>
    <w:unhideWhenUsed/>
    <w:rsid w:val="000B7B2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0B7B22"/>
  </w:style>
  <w:style w:type="paragraph" w:styleId="Header">
    <w:name w:val="header"/>
    <w:basedOn w:val="Normal"/>
    <w:link w:val="Head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B7B22"/>
  </w:style>
  <w:style w:type="paragraph" w:styleId="Footer">
    <w:name w:val="footer"/>
    <w:basedOn w:val="Normal"/>
    <w:link w:val="FooterChar"/>
    <w:uiPriority w:val="99"/>
    <w:unhideWhenUsed/>
    <w:rsid w:val="000B7B2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B7B22"/>
  </w:style>
  <w:style w:type="table" w:customStyle="1" w:styleId="Style1">
    <w:name w:val="Style1"/>
    <w:basedOn w:val="TableNormal"/>
    <w:uiPriority w:val="99"/>
    <w:rsid w:val="00CB32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CB32E8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Hyperlink">
    <w:name w:val="Hyperlink"/>
    <w:basedOn w:val="DefaultParagraphFont"/>
    <w:uiPriority w:val="99"/>
    <w:unhideWhenUsed/>
    <w:rsid w:val="00CB32E8"/>
    <w:rPr>
      <w:color w:val="0000FF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6156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B5E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B5E92"/>
    <w:rPr>
      <w:rFonts w:ascii="Courier New" w:eastAsia="Times New Roman" w:hAnsi="Courier New" w:cs="Courier New"/>
      <w:sz w:val="20"/>
      <w:szCs w:val="20"/>
    </w:rPr>
  </w:style>
  <w:style w:type="character" w:styleId="HTMLCode">
    <w:name w:val="HTML Code"/>
    <w:basedOn w:val="DefaultParagraphFont"/>
    <w:uiPriority w:val="99"/>
    <w:semiHidden/>
    <w:unhideWhenUsed/>
    <w:rsid w:val="002B5E92"/>
    <w:rPr>
      <w:rFonts w:ascii="Courier New" w:eastAsia="Times New Roman" w:hAnsi="Courier New" w:cs="Courier New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56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56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09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15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33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92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96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27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6057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318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84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7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01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14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2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173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21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4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192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947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5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601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87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2498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6661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892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6415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0205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26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8661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509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391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149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41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9860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9875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7769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9388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8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249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587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06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0549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85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1060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136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419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1208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05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986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005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744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52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97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4389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44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5636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9925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263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85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415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8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31707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352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482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685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559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759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13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4115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173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98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1444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920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29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2042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5829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656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67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53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189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651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4779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964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436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09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531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863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7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8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72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21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7473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32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5208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86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64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2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94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590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35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972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604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993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19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42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10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12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50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689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</Pages>
  <Words>2122</Words>
  <Characters>12100</Characters>
  <Application>Microsoft Office Word</Application>
  <DocSecurity>0</DocSecurity>
  <Lines>100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Mwangi</dc:creator>
  <cp:lastModifiedBy>Oscar Mwangi</cp:lastModifiedBy>
  <cp:revision>27</cp:revision>
  <cp:lastPrinted>2025-06-21T13:51:00Z</cp:lastPrinted>
  <dcterms:created xsi:type="dcterms:W3CDTF">2025-06-18T15:16:00Z</dcterms:created>
  <dcterms:modified xsi:type="dcterms:W3CDTF">2025-06-27T14:49:00Z</dcterms:modified>
</cp:coreProperties>
</file>